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CE7418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341E1C">
        <w:rPr>
          <w:rFonts w:ascii="Calibri" w:hAnsi="Calibri" w:cs="Arial"/>
        </w:rPr>
        <w:t xml:space="preserve">Asunto: </w:t>
      </w:r>
      <w:r w:rsidR="00CE7418">
        <w:rPr>
          <w:rFonts w:ascii="Calibri" w:hAnsi="Calibri" w:cs="Arial"/>
        </w:rPr>
        <w:t>C</w:t>
      </w:r>
      <w:r w:rsidR="00CE7418" w:rsidRPr="00CE7418">
        <w:rPr>
          <w:rFonts w:asciiTheme="minorHAnsi" w:hAnsiTheme="minorHAnsi" w:cstheme="minorHAnsi"/>
          <w:bCs/>
          <w:szCs w:val="24"/>
        </w:rPr>
        <w:t xml:space="preserve">onsulta pública </w:t>
      </w:r>
      <w:r w:rsidR="00CE7418" w:rsidRPr="00CE7418">
        <w:rPr>
          <w:rFonts w:asciiTheme="minorHAnsi" w:eastAsia="Arial Unicode MS" w:hAnsiTheme="minorHAnsi" w:cstheme="minorHAnsi"/>
          <w:szCs w:val="24"/>
        </w:rPr>
        <w:t xml:space="preserve">previa a la elaboración del </w:t>
      </w:r>
      <w:r w:rsidR="00CE7418" w:rsidRPr="00CE7418">
        <w:rPr>
          <w:rFonts w:asciiTheme="minorHAnsi" w:hAnsiTheme="minorHAnsi" w:cstheme="minorHAnsi"/>
          <w:bCs/>
          <w:szCs w:val="24"/>
        </w:rPr>
        <w:t xml:space="preserve">proyecto de </w:t>
      </w:r>
      <w:r w:rsidR="005A3963">
        <w:rPr>
          <w:rFonts w:asciiTheme="minorHAnsi" w:hAnsiTheme="minorHAnsi" w:cstheme="minorHAnsi"/>
          <w:bCs/>
          <w:szCs w:val="24"/>
        </w:rPr>
        <w:t xml:space="preserve">Real Decreto por el que se modifica el Real Decreto 929/1995, de 9 de junio, por </w:t>
      </w:r>
      <w:proofErr w:type="spellStart"/>
      <w:r w:rsidR="005A3963">
        <w:rPr>
          <w:rFonts w:asciiTheme="minorHAnsi" w:hAnsiTheme="minorHAnsi" w:cstheme="minorHAnsi"/>
          <w:bCs/>
          <w:szCs w:val="24"/>
        </w:rPr>
        <w:t>el</w:t>
      </w:r>
      <w:proofErr w:type="spellEnd"/>
      <w:r w:rsidR="005A3963">
        <w:rPr>
          <w:rFonts w:asciiTheme="minorHAnsi" w:hAnsiTheme="minorHAnsi" w:cstheme="minorHAnsi"/>
          <w:bCs/>
          <w:szCs w:val="24"/>
        </w:rPr>
        <w:t xml:space="preserve"> </w:t>
      </w:r>
      <w:r w:rsidR="00CE7418" w:rsidRPr="00CE7418">
        <w:rPr>
          <w:rFonts w:asciiTheme="minorHAnsi" w:eastAsia="Arial Unicode MS" w:hAnsiTheme="minorHAnsi" w:cstheme="minorHAnsi"/>
          <w:szCs w:val="24"/>
        </w:rPr>
        <w:t xml:space="preserve">se aprueba el Reglamento Técnico de Control y Certificación de </w:t>
      </w:r>
      <w:r w:rsidR="005A3963">
        <w:rPr>
          <w:rFonts w:asciiTheme="minorHAnsi" w:eastAsia="Arial Unicode MS" w:hAnsiTheme="minorHAnsi" w:cstheme="minorHAnsi"/>
          <w:szCs w:val="24"/>
        </w:rPr>
        <w:t>plantas de vivero de frutales</w:t>
      </w:r>
      <w:bookmarkStart w:id="0" w:name="_GoBack"/>
      <w:bookmarkEnd w:id="0"/>
      <w:r w:rsidR="00CE7418" w:rsidRPr="00CE7418">
        <w:rPr>
          <w:rFonts w:asciiTheme="minorHAnsi" w:eastAsia="Arial Unicode MS" w:hAnsiTheme="minorHAnsi" w:cstheme="minorHAnsi"/>
          <w:szCs w:val="24"/>
        </w:rPr>
        <w:t>.</w:t>
      </w:r>
    </w:p>
    <w:p w:rsidR="00317B34" w:rsidRPr="00341E1C" w:rsidRDefault="00341E1C" w:rsidP="00CE7418">
      <w:pPr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4717FB"/>
    <w:rsid w:val="00503BDF"/>
    <w:rsid w:val="005175A1"/>
    <w:rsid w:val="005A3963"/>
    <w:rsid w:val="00642030"/>
    <w:rsid w:val="00692F19"/>
    <w:rsid w:val="00AA2B58"/>
    <w:rsid w:val="00AD675D"/>
    <w:rsid w:val="00BF4DA4"/>
    <w:rsid w:val="00C301EC"/>
    <w:rsid w:val="00CE7418"/>
    <w:rsid w:val="00D65C30"/>
    <w:rsid w:val="00DE6E33"/>
    <w:rsid w:val="00EA565C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4</cp:revision>
  <cp:lastPrinted>2017-02-07T09:12:00Z</cp:lastPrinted>
  <dcterms:created xsi:type="dcterms:W3CDTF">2019-10-18T07:16:00Z</dcterms:created>
  <dcterms:modified xsi:type="dcterms:W3CDTF">2019-11-13T11:40:00Z</dcterms:modified>
</cp:coreProperties>
</file>