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A2" w:rsidRDefault="00317B34" w:rsidP="00F5668C">
      <w:pPr>
        <w:jc w:val="both"/>
        <w:rPr>
          <w:rFonts w:ascii="Calibri" w:hAnsi="Calibri" w:cs="Arial"/>
          <w:b/>
        </w:rPr>
      </w:pPr>
      <w:bookmarkStart w:id="0" w:name="_GoBack"/>
      <w:bookmarkEnd w:id="0"/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5068A" w:rsidRPr="00A5068A">
        <w:rPr>
          <w:rFonts w:ascii="Calibri" w:hAnsi="Calibri" w:cs="Arial"/>
          <w:b/>
        </w:rPr>
        <w:t>a</w:t>
      </w:r>
      <w:r w:rsidR="00891184" w:rsidRPr="00891184">
        <w:rPr>
          <w:rFonts w:ascii="Calibri" w:hAnsi="Calibri" w:cs="Arial"/>
          <w:b/>
        </w:rPr>
        <w:t>udiencia</w:t>
      </w:r>
      <w:r w:rsidR="00891184">
        <w:rPr>
          <w:rFonts w:ascii="Calibri" w:hAnsi="Calibri" w:cs="Arial"/>
        </w:rPr>
        <w:t xml:space="preserve"> </w:t>
      </w:r>
      <w:r w:rsidR="00334AC2" w:rsidRPr="00334AC2">
        <w:rPr>
          <w:rFonts w:ascii="Calibri" w:hAnsi="Calibri" w:cs="Arial"/>
          <w:b/>
        </w:rPr>
        <w:t>e información</w:t>
      </w:r>
      <w:r w:rsidR="00334AC2">
        <w:rPr>
          <w:rFonts w:ascii="Calibri" w:hAnsi="Calibri" w:cs="Arial"/>
        </w:rPr>
        <w:t xml:space="preserve"> </w:t>
      </w:r>
      <w:r w:rsidR="00642030" w:rsidRPr="00341E1C">
        <w:rPr>
          <w:rFonts w:ascii="Calibri" w:hAnsi="Calibri" w:cs="Arial"/>
          <w:b/>
        </w:rPr>
        <w:t xml:space="preserve">pública Proyecto de </w:t>
      </w:r>
      <w:r w:rsidR="00205FAE">
        <w:rPr>
          <w:rFonts w:ascii="Calibri" w:hAnsi="Calibri" w:cs="Arial"/>
          <w:b/>
        </w:rPr>
        <w:t>REAL DECRETO</w:t>
      </w:r>
      <w:r w:rsidR="00063C27" w:rsidRPr="00063C27">
        <w:rPr>
          <w:rFonts w:ascii="Calibri" w:hAnsi="Calibri" w:cs="Arial"/>
          <w:b/>
        </w:rPr>
        <w:t xml:space="preserve"> que modifica el </w:t>
      </w:r>
      <w:r w:rsidR="00205FAE" w:rsidRPr="00205FAE">
        <w:rPr>
          <w:rFonts w:ascii="Calibri" w:hAnsi="Calibri" w:cs="Arial"/>
          <w:b/>
        </w:rPr>
        <w:t xml:space="preserve">Real Decreto 1009/2015, de 6 de noviembre, por el que se establecen las bases reguladoras para la concesión de subvenciones destinadas al fomento de la integración de entidades asociativas agroalimentarias de ámbito </w:t>
      </w:r>
      <w:proofErr w:type="spellStart"/>
      <w:r w:rsidR="00205FAE" w:rsidRPr="00205FAE">
        <w:rPr>
          <w:rFonts w:ascii="Calibri" w:hAnsi="Calibri" w:cs="Arial"/>
          <w:b/>
        </w:rPr>
        <w:t>supraautonómico</w:t>
      </w:r>
      <w:proofErr w:type="spellEnd"/>
      <w:r w:rsidR="00205FAE" w:rsidRPr="00205FAE">
        <w:rPr>
          <w:rFonts w:ascii="Calibri" w:hAnsi="Calibri" w:cs="Arial"/>
          <w:b/>
        </w:rPr>
        <w:t>.</w:t>
      </w: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196F31"/>
    <w:rsid w:val="001F7F0E"/>
    <w:rsid w:val="00205FAE"/>
    <w:rsid w:val="002F0744"/>
    <w:rsid w:val="00317B34"/>
    <w:rsid w:val="00334AC2"/>
    <w:rsid w:val="00341E1C"/>
    <w:rsid w:val="003723C7"/>
    <w:rsid w:val="00384505"/>
    <w:rsid w:val="003F3C73"/>
    <w:rsid w:val="004468CF"/>
    <w:rsid w:val="00487D9F"/>
    <w:rsid w:val="004D1BA8"/>
    <w:rsid w:val="00503BDF"/>
    <w:rsid w:val="005175A1"/>
    <w:rsid w:val="00642030"/>
    <w:rsid w:val="00692F19"/>
    <w:rsid w:val="007569BE"/>
    <w:rsid w:val="00770DA2"/>
    <w:rsid w:val="00891184"/>
    <w:rsid w:val="00945784"/>
    <w:rsid w:val="00956451"/>
    <w:rsid w:val="009B3FCE"/>
    <w:rsid w:val="00A5068A"/>
    <w:rsid w:val="00AA2B58"/>
    <w:rsid w:val="00AD675D"/>
    <w:rsid w:val="00B252F3"/>
    <w:rsid w:val="00BE2F8C"/>
    <w:rsid w:val="00BF4DA4"/>
    <w:rsid w:val="00C147A2"/>
    <w:rsid w:val="00C17333"/>
    <w:rsid w:val="00C301EC"/>
    <w:rsid w:val="00D64099"/>
    <w:rsid w:val="00DE6E33"/>
    <w:rsid w:val="00E7036F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Rossi, Enrico</cp:lastModifiedBy>
  <cp:revision>2</cp:revision>
  <cp:lastPrinted>2017-03-29T11:58:00Z</cp:lastPrinted>
  <dcterms:created xsi:type="dcterms:W3CDTF">2017-10-13T11:13:00Z</dcterms:created>
  <dcterms:modified xsi:type="dcterms:W3CDTF">2017-10-13T11:13:00Z</dcterms:modified>
</cp:coreProperties>
</file>