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C9A95" w14:textId="31ED0C07" w:rsidR="00317B34" w:rsidRPr="002D242D" w:rsidRDefault="00317B34" w:rsidP="002D242D">
      <w:pPr>
        <w:jc w:val="center"/>
        <w:rPr>
          <w:rFonts w:ascii="Times New Roman" w:hAnsi="Times New Roman" w:cs="Times New Roman"/>
          <w:sz w:val="16"/>
          <w:szCs w:val="16"/>
        </w:rPr>
      </w:pPr>
      <w:bookmarkStart w:id="0" w:name="_Hlk121732172"/>
      <w:r w:rsidRPr="002D242D">
        <w:rPr>
          <w:rFonts w:ascii="Times New Roman" w:hAnsi="Times New Roman" w:cs="Times New Roman"/>
          <w:b/>
        </w:rPr>
        <w:t>Asunto</w:t>
      </w:r>
      <w:r w:rsidRPr="002D242D">
        <w:rPr>
          <w:rFonts w:ascii="Times New Roman" w:hAnsi="Times New Roman" w:cs="Times New Roman"/>
        </w:rPr>
        <w:t xml:space="preserve">: </w:t>
      </w:r>
      <w:r w:rsidR="004408C7" w:rsidRPr="002D242D">
        <w:rPr>
          <w:rFonts w:ascii="Times New Roman" w:hAnsi="Times New Roman" w:cs="Times New Roman"/>
          <w:b/>
        </w:rPr>
        <w:t xml:space="preserve">Audiencia </w:t>
      </w:r>
      <w:r w:rsidR="00334AC2" w:rsidRPr="002D242D">
        <w:rPr>
          <w:rFonts w:ascii="Times New Roman" w:hAnsi="Times New Roman" w:cs="Times New Roman"/>
          <w:b/>
        </w:rPr>
        <w:t xml:space="preserve">e </w:t>
      </w:r>
      <w:r w:rsidR="004408C7" w:rsidRPr="002D242D">
        <w:rPr>
          <w:rFonts w:ascii="Times New Roman" w:hAnsi="Times New Roman" w:cs="Times New Roman"/>
          <w:b/>
        </w:rPr>
        <w:t xml:space="preserve">Información Pública </w:t>
      </w:r>
      <w:r w:rsidR="00D30012" w:rsidRPr="002D242D">
        <w:rPr>
          <w:rFonts w:ascii="Times New Roman" w:hAnsi="Times New Roman" w:cs="Times New Roman"/>
          <w:b/>
        </w:rPr>
        <w:t xml:space="preserve">del </w:t>
      </w:r>
      <w:r w:rsidR="005D18AB" w:rsidRPr="002D242D">
        <w:rPr>
          <w:rFonts w:ascii="Times New Roman" w:hAnsi="Times New Roman" w:cs="Times New Roman"/>
          <w:b/>
        </w:rPr>
        <w:t xml:space="preserve">Proyecto </w:t>
      </w:r>
      <w:r w:rsidR="00182D0B" w:rsidRPr="002D242D">
        <w:rPr>
          <w:rFonts w:ascii="Times New Roman" w:hAnsi="Times New Roman" w:cs="Times New Roman"/>
          <w:b/>
        </w:rPr>
        <w:t>de Orden Ministerial</w:t>
      </w:r>
      <w:r w:rsidR="005D18AB" w:rsidRPr="002D242D">
        <w:rPr>
          <w:rFonts w:ascii="Times New Roman" w:hAnsi="Times New Roman" w:cs="Times New Roman"/>
          <w:b/>
        </w:rPr>
        <w:t xml:space="preserve"> </w:t>
      </w:r>
      <w:r w:rsidR="002D242D" w:rsidRPr="002D242D">
        <w:rPr>
          <w:rFonts w:ascii="Times New Roman" w:hAnsi="Times New Roman" w:cs="Times New Roman"/>
          <w:b/>
        </w:rPr>
        <w:t>por la que se regula el Comité de Caza</w:t>
      </w:r>
    </w:p>
    <w:bookmarkEnd w:id="0"/>
    <w:p w14:paraId="332DC889" w14:textId="77777777" w:rsidR="00C20C3B" w:rsidRPr="002D242D" w:rsidRDefault="00C20C3B" w:rsidP="00770DA2">
      <w:pPr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562"/>
        <w:gridCol w:w="2968"/>
        <w:gridCol w:w="2662"/>
        <w:gridCol w:w="4892"/>
        <w:gridCol w:w="3228"/>
      </w:tblGrid>
      <w:tr w:rsidR="00347E97" w:rsidRPr="002D242D" w14:paraId="094972E6" w14:textId="77777777" w:rsidTr="009A2388">
        <w:tc>
          <w:tcPr>
            <w:tcW w:w="562" w:type="dxa"/>
            <w:vAlign w:val="center"/>
          </w:tcPr>
          <w:p w14:paraId="20430778" w14:textId="1B4B04F8" w:rsidR="00347E97" w:rsidRPr="002D242D" w:rsidRDefault="00D744D0" w:rsidP="009A2388">
            <w:pPr>
              <w:jc w:val="center"/>
              <w:rPr>
                <w:rFonts w:ascii="Times New Roman" w:hAnsi="Times New Roman" w:cs="Times New Roman"/>
                <w:b/>
              </w:rPr>
            </w:pPr>
            <w:bookmarkStart w:id="1" w:name="_Hlk121732240"/>
            <w:r w:rsidRPr="002D242D">
              <w:rPr>
                <w:rFonts w:ascii="Times New Roman" w:hAnsi="Times New Roman" w:cs="Times New Roman"/>
                <w:b/>
              </w:rPr>
              <w:t>N.º</w:t>
            </w:r>
          </w:p>
        </w:tc>
        <w:tc>
          <w:tcPr>
            <w:tcW w:w="2968" w:type="dxa"/>
            <w:vAlign w:val="center"/>
          </w:tcPr>
          <w:p w14:paraId="4682490E" w14:textId="77777777" w:rsidR="00347E97" w:rsidRPr="002D242D" w:rsidRDefault="00347E97" w:rsidP="009A2388">
            <w:pPr>
              <w:jc w:val="center"/>
              <w:rPr>
                <w:rFonts w:ascii="Times New Roman" w:hAnsi="Times New Roman" w:cs="Times New Roman"/>
              </w:rPr>
            </w:pPr>
            <w:r w:rsidRPr="002D242D">
              <w:rPr>
                <w:rFonts w:ascii="Times New Roman" w:hAnsi="Times New Roman" w:cs="Times New Roman"/>
                <w:b/>
              </w:rPr>
              <w:t>Autor</w:t>
            </w:r>
            <w:r w:rsidRPr="002D242D">
              <w:rPr>
                <w:rFonts w:ascii="Times New Roman" w:hAnsi="Times New Roman" w:cs="Times New Roman"/>
              </w:rPr>
              <w:t>: nombre y dirección de la organización/pe</w:t>
            </w:r>
            <w:r w:rsidR="006558B2" w:rsidRPr="002D242D">
              <w:rPr>
                <w:rFonts w:ascii="Times New Roman" w:hAnsi="Times New Roman" w:cs="Times New Roman"/>
              </w:rPr>
              <w:t>rsona, teléfono de contacto y e-</w:t>
            </w:r>
            <w:r w:rsidRPr="002D242D">
              <w:rPr>
                <w:rFonts w:ascii="Times New Roman" w:hAnsi="Times New Roman" w:cs="Times New Roman"/>
              </w:rPr>
              <w:t>mail</w:t>
            </w:r>
          </w:p>
        </w:tc>
        <w:tc>
          <w:tcPr>
            <w:tcW w:w="2662" w:type="dxa"/>
            <w:vAlign w:val="center"/>
          </w:tcPr>
          <w:p w14:paraId="0F397C59" w14:textId="0A918211" w:rsidR="00347E97" w:rsidRPr="002D242D" w:rsidRDefault="00087ECC" w:rsidP="009A23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D242D">
              <w:rPr>
                <w:rFonts w:ascii="Times New Roman" w:hAnsi="Times New Roman" w:cs="Times New Roman"/>
                <w:b/>
              </w:rPr>
              <w:t>Comentario y</w:t>
            </w:r>
            <w:r w:rsidR="00347E97" w:rsidRPr="002D242D">
              <w:rPr>
                <w:rFonts w:ascii="Times New Roman" w:hAnsi="Times New Roman" w:cs="Times New Roman"/>
                <w:b/>
              </w:rPr>
              <w:t xml:space="preserve"> Justificación</w:t>
            </w:r>
          </w:p>
          <w:p w14:paraId="2B642924" w14:textId="1E391ECE" w:rsidR="00347E97" w:rsidRPr="002D242D" w:rsidRDefault="00347E97" w:rsidP="009A238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892" w:type="dxa"/>
            <w:vAlign w:val="center"/>
          </w:tcPr>
          <w:p w14:paraId="3C8B1681" w14:textId="62D4993B" w:rsidR="00347E97" w:rsidRPr="002D242D" w:rsidRDefault="00347E97" w:rsidP="009A23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D242D">
              <w:rPr>
                <w:rFonts w:ascii="Times New Roman" w:hAnsi="Times New Roman" w:cs="Times New Roman"/>
                <w:b/>
              </w:rPr>
              <w:t>Propuesta alternativa</w:t>
            </w:r>
          </w:p>
        </w:tc>
        <w:tc>
          <w:tcPr>
            <w:tcW w:w="3228" w:type="dxa"/>
            <w:shd w:val="clear" w:color="auto" w:fill="EAEAEA"/>
            <w:vAlign w:val="center"/>
          </w:tcPr>
          <w:p w14:paraId="3EEB3731" w14:textId="110766CB" w:rsidR="00347E97" w:rsidRPr="002D242D" w:rsidRDefault="00347E97" w:rsidP="009A238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D242D">
              <w:rPr>
                <w:rFonts w:ascii="Times New Roman" w:hAnsi="Times New Roman" w:cs="Times New Roman"/>
                <w:b/>
                <w:bCs/>
              </w:rPr>
              <w:t>Valoración</w:t>
            </w:r>
          </w:p>
          <w:p w14:paraId="60B134F5" w14:textId="77777777" w:rsidR="00347E97" w:rsidRPr="002D242D" w:rsidRDefault="00347E97" w:rsidP="009A23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242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(a cumplimentar por la Administración)</w:t>
            </w:r>
          </w:p>
        </w:tc>
      </w:tr>
      <w:tr w:rsidR="006E666A" w:rsidRPr="002D242D" w14:paraId="367CD6A2" w14:textId="77777777" w:rsidTr="009A2388">
        <w:trPr>
          <w:trHeight w:val="1701"/>
        </w:trPr>
        <w:tc>
          <w:tcPr>
            <w:tcW w:w="562" w:type="dxa"/>
          </w:tcPr>
          <w:p w14:paraId="1C3B41C6" w14:textId="78F07436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285706F9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2DB34138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50D9D51D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4FD19639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75AADA02" w14:textId="77777777" w:rsidTr="009A2388">
        <w:trPr>
          <w:trHeight w:val="1701"/>
        </w:trPr>
        <w:tc>
          <w:tcPr>
            <w:tcW w:w="562" w:type="dxa"/>
          </w:tcPr>
          <w:p w14:paraId="4D882FD7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7CA01ECC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25CA7431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62D84DD8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1F2F53B4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04FB9888" w14:textId="77777777" w:rsidTr="009A2388">
        <w:trPr>
          <w:trHeight w:val="1701"/>
        </w:trPr>
        <w:tc>
          <w:tcPr>
            <w:tcW w:w="562" w:type="dxa"/>
          </w:tcPr>
          <w:p w14:paraId="5CA1A597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405A7450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692CEE76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7BC5170E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53126D65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55C6BCC6" w14:textId="77777777" w:rsidTr="009A2388">
        <w:trPr>
          <w:trHeight w:val="1701"/>
        </w:trPr>
        <w:tc>
          <w:tcPr>
            <w:tcW w:w="562" w:type="dxa"/>
          </w:tcPr>
          <w:p w14:paraId="5CC928B4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2C2B6E7D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193A76DF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72EF0B18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57899FDD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10AFBBF5" w14:textId="77777777" w:rsidTr="009A2388">
        <w:trPr>
          <w:trHeight w:val="1701"/>
        </w:trPr>
        <w:tc>
          <w:tcPr>
            <w:tcW w:w="562" w:type="dxa"/>
          </w:tcPr>
          <w:p w14:paraId="4FADD1C5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5A554356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1405331B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268645C3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082F111A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555C1371" w14:textId="77777777" w:rsidTr="009A2388">
        <w:trPr>
          <w:trHeight w:val="1701"/>
        </w:trPr>
        <w:tc>
          <w:tcPr>
            <w:tcW w:w="562" w:type="dxa"/>
          </w:tcPr>
          <w:p w14:paraId="0FA7077F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15D73AC7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7CF69B23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1BAA8C6C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78D9C4B4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E666A" w:rsidRPr="002D242D" w14:paraId="65AA18CE" w14:textId="77777777" w:rsidTr="009A2388">
        <w:trPr>
          <w:trHeight w:val="1701"/>
        </w:trPr>
        <w:tc>
          <w:tcPr>
            <w:tcW w:w="562" w:type="dxa"/>
          </w:tcPr>
          <w:p w14:paraId="7C598BFE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68" w:type="dxa"/>
          </w:tcPr>
          <w:p w14:paraId="125C9506" w14:textId="77777777" w:rsidR="006E666A" w:rsidRPr="002D242D" w:rsidRDefault="006E666A" w:rsidP="000112E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662" w:type="dxa"/>
          </w:tcPr>
          <w:p w14:paraId="04CDC380" w14:textId="77777777" w:rsidR="006E666A" w:rsidRPr="002D242D" w:rsidRDefault="006E666A" w:rsidP="00642030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892" w:type="dxa"/>
          </w:tcPr>
          <w:p w14:paraId="64D1C171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28" w:type="dxa"/>
            <w:shd w:val="clear" w:color="auto" w:fill="EAEAEA"/>
          </w:tcPr>
          <w:p w14:paraId="5DF6F1E0" w14:textId="77777777" w:rsidR="006E666A" w:rsidRPr="002D242D" w:rsidRDefault="006E666A" w:rsidP="00317B3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bookmarkEnd w:id="1"/>
    <w:p w14:paraId="3DFA890E" w14:textId="2654C561" w:rsidR="00BF4DA4" w:rsidRPr="002D242D" w:rsidRDefault="00BF4DA4" w:rsidP="00D744D0">
      <w:pPr>
        <w:jc w:val="both"/>
        <w:rPr>
          <w:rFonts w:ascii="Times New Roman" w:hAnsi="Times New Roman" w:cs="Times New Roman"/>
        </w:rPr>
      </w:pPr>
      <w:r w:rsidRPr="002D242D">
        <w:rPr>
          <w:rFonts w:ascii="Times New Roman" w:hAnsi="Times New Roman" w:cs="Times New Roman"/>
        </w:rPr>
        <w:t xml:space="preserve"> </w:t>
      </w:r>
    </w:p>
    <w:sectPr w:rsidR="00BF4DA4" w:rsidRPr="002D242D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6D8EE" w14:textId="77777777" w:rsidR="002D242D" w:rsidRDefault="002D242D" w:rsidP="002D242D">
      <w:pPr>
        <w:spacing w:after="0" w:line="240" w:lineRule="auto"/>
      </w:pPr>
      <w:r>
        <w:separator/>
      </w:r>
    </w:p>
  </w:endnote>
  <w:endnote w:type="continuationSeparator" w:id="0">
    <w:p w14:paraId="1B6EF6E5" w14:textId="77777777" w:rsidR="002D242D" w:rsidRDefault="002D242D" w:rsidP="002D2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A9D2E" w14:textId="77777777" w:rsidR="002D242D" w:rsidRDefault="002D242D" w:rsidP="002D242D">
      <w:pPr>
        <w:spacing w:after="0" w:line="240" w:lineRule="auto"/>
      </w:pPr>
      <w:r>
        <w:separator/>
      </w:r>
    </w:p>
  </w:footnote>
  <w:footnote w:type="continuationSeparator" w:id="0">
    <w:p w14:paraId="0B56FED6" w14:textId="77777777" w:rsidR="002D242D" w:rsidRDefault="002D242D" w:rsidP="002D24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05633F"/>
    <w:multiLevelType w:val="hybridMultilevel"/>
    <w:tmpl w:val="9B06A61A"/>
    <w:lvl w:ilvl="0" w:tplc="95844F1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AE73C0"/>
    <w:multiLevelType w:val="hybridMultilevel"/>
    <w:tmpl w:val="D76832F8"/>
    <w:lvl w:ilvl="0" w:tplc="AF0E5C9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6475050">
    <w:abstractNumId w:val="1"/>
  </w:num>
  <w:num w:numId="2" w16cid:durableId="4071183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6604B"/>
    <w:rsid w:val="00087ECC"/>
    <w:rsid w:val="00146189"/>
    <w:rsid w:val="00151EA5"/>
    <w:rsid w:val="00182D0B"/>
    <w:rsid w:val="00196F31"/>
    <w:rsid w:val="001A20DF"/>
    <w:rsid w:val="001F2615"/>
    <w:rsid w:val="001F5578"/>
    <w:rsid w:val="001F7F0E"/>
    <w:rsid w:val="00205417"/>
    <w:rsid w:val="00243FCE"/>
    <w:rsid w:val="00251B34"/>
    <w:rsid w:val="00282832"/>
    <w:rsid w:val="002D242D"/>
    <w:rsid w:val="002F0744"/>
    <w:rsid w:val="002F43CE"/>
    <w:rsid w:val="00317B34"/>
    <w:rsid w:val="00334AC2"/>
    <w:rsid w:val="00341E1C"/>
    <w:rsid w:val="00347E97"/>
    <w:rsid w:val="003723C7"/>
    <w:rsid w:val="00384505"/>
    <w:rsid w:val="003A4D0C"/>
    <w:rsid w:val="003D6896"/>
    <w:rsid w:val="003F3C73"/>
    <w:rsid w:val="00405666"/>
    <w:rsid w:val="004142E1"/>
    <w:rsid w:val="004165EE"/>
    <w:rsid w:val="004408C7"/>
    <w:rsid w:val="00475FF4"/>
    <w:rsid w:val="00487D9F"/>
    <w:rsid w:val="004D1BA8"/>
    <w:rsid w:val="004F4D19"/>
    <w:rsid w:val="00503BDF"/>
    <w:rsid w:val="005175A1"/>
    <w:rsid w:val="005A10B4"/>
    <w:rsid w:val="005B3378"/>
    <w:rsid w:val="005D18AB"/>
    <w:rsid w:val="005F3604"/>
    <w:rsid w:val="0061387A"/>
    <w:rsid w:val="00622630"/>
    <w:rsid w:val="0063190E"/>
    <w:rsid w:val="00642030"/>
    <w:rsid w:val="006558B2"/>
    <w:rsid w:val="00682183"/>
    <w:rsid w:val="006836AC"/>
    <w:rsid w:val="00692F19"/>
    <w:rsid w:val="006A7285"/>
    <w:rsid w:val="006D0629"/>
    <w:rsid w:val="006E666A"/>
    <w:rsid w:val="00757366"/>
    <w:rsid w:val="00770DA2"/>
    <w:rsid w:val="007A007D"/>
    <w:rsid w:val="007A7EC5"/>
    <w:rsid w:val="007B0D40"/>
    <w:rsid w:val="007F64D4"/>
    <w:rsid w:val="008000C0"/>
    <w:rsid w:val="008002D3"/>
    <w:rsid w:val="008306BE"/>
    <w:rsid w:val="008349DD"/>
    <w:rsid w:val="00881AFF"/>
    <w:rsid w:val="00891184"/>
    <w:rsid w:val="008F14D7"/>
    <w:rsid w:val="0091368B"/>
    <w:rsid w:val="00917F27"/>
    <w:rsid w:val="00945784"/>
    <w:rsid w:val="00956451"/>
    <w:rsid w:val="009A2388"/>
    <w:rsid w:val="009B04E2"/>
    <w:rsid w:val="009B3FCE"/>
    <w:rsid w:val="00A1321A"/>
    <w:rsid w:val="00A25781"/>
    <w:rsid w:val="00A5068A"/>
    <w:rsid w:val="00A836FA"/>
    <w:rsid w:val="00AA2B58"/>
    <w:rsid w:val="00AB7702"/>
    <w:rsid w:val="00AD675D"/>
    <w:rsid w:val="00B32A1A"/>
    <w:rsid w:val="00B348D5"/>
    <w:rsid w:val="00B60F90"/>
    <w:rsid w:val="00BF4DA4"/>
    <w:rsid w:val="00C147A2"/>
    <w:rsid w:val="00C17333"/>
    <w:rsid w:val="00C20C3B"/>
    <w:rsid w:val="00C301EC"/>
    <w:rsid w:val="00CB7CBB"/>
    <w:rsid w:val="00D30012"/>
    <w:rsid w:val="00D64099"/>
    <w:rsid w:val="00D744D0"/>
    <w:rsid w:val="00DB65BD"/>
    <w:rsid w:val="00DE6E33"/>
    <w:rsid w:val="00E24423"/>
    <w:rsid w:val="00E418BA"/>
    <w:rsid w:val="00EA565C"/>
    <w:rsid w:val="00F4731E"/>
    <w:rsid w:val="00F5668C"/>
    <w:rsid w:val="00F56AC1"/>
    <w:rsid w:val="00F92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B77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B77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B77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77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770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AB7702"/>
    <w:pPr>
      <w:spacing w:after="0" w:line="240" w:lineRule="auto"/>
    </w:pPr>
  </w:style>
  <w:style w:type="paragraph" w:customStyle="1" w:styleId="pf0">
    <w:name w:val="pf0"/>
    <w:basedOn w:val="Normal"/>
    <w:rsid w:val="006836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cf01">
    <w:name w:val="cf01"/>
    <w:basedOn w:val="Fuentedeprrafopredeter"/>
    <w:rsid w:val="006836AC"/>
    <w:rPr>
      <w:rFonts w:ascii="Segoe UI" w:hAnsi="Segoe UI" w:cs="Segoe UI" w:hint="default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D242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D242D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D242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94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29CD1E-6F1A-4F76-987F-52002222A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Pérez Pascual, Marta</cp:lastModifiedBy>
  <cp:revision>5</cp:revision>
  <cp:lastPrinted>2017-03-29T11:58:00Z</cp:lastPrinted>
  <dcterms:created xsi:type="dcterms:W3CDTF">2025-10-01T07:57:00Z</dcterms:created>
  <dcterms:modified xsi:type="dcterms:W3CDTF">2025-10-01T07:58:00Z</dcterms:modified>
</cp:coreProperties>
</file>