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2102B" w14:textId="088F97F0" w:rsidR="0098352F" w:rsidRPr="00771F49" w:rsidRDefault="00317B34" w:rsidP="0098352F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BA0A30">
        <w:rPr>
          <w:rFonts w:ascii="Calibri" w:hAnsi="Calibri" w:cs="Arial"/>
          <w:b/>
        </w:rPr>
        <w:t>A</w:t>
      </w:r>
      <w:r w:rsidR="00A852AD">
        <w:rPr>
          <w:rFonts w:ascii="Calibri" w:hAnsi="Calibri" w:cs="Arial"/>
          <w:b/>
        </w:rPr>
        <w:t>udiencia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FA26E7">
        <w:rPr>
          <w:rFonts w:ascii="Calibri" w:hAnsi="Calibri" w:cs="Arial"/>
          <w:b/>
        </w:rPr>
        <w:t>d</w:t>
      </w:r>
      <w:r w:rsidR="00F43C87" w:rsidRPr="00F43C87">
        <w:rPr>
          <w:rFonts w:ascii="Calibri" w:hAnsi="Calibri" w:cs="Arial"/>
          <w:b/>
          <w:lang w:val="es-ES_tradnl"/>
        </w:rPr>
        <w:t xml:space="preserve">el proyecto de Real Decreto </w:t>
      </w:r>
      <w:r w:rsidR="00825DED" w:rsidRPr="00825DED">
        <w:rPr>
          <w:rFonts w:ascii="Calibri" w:hAnsi="Calibri" w:cs="Arial"/>
          <w:b/>
          <w:lang w:val="es-ES_tradnl"/>
        </w:rPr>
        <w:t>por el que se establece la norma de calidad de las conservas vegetales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825DED">
        <w:trPr>
          <w:jc w:val="center"/>
        </w:trPr>
        <w:tc>
          <w:tcPr>
            <w:tcW w:w="992" w:type="dxa"/>
            <w:vAlign w:val="center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  <w:vAlign w:val="center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  <w:vAlign w:val="center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  <w:vAlign w:val="center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  <w:vAlign w:val="center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825DED">
        <w:trPr>
          <w:jc w:val="center"/>
        </w:trPr>
        <w:tc>
          <w:tcPr>
            <w:tcW w:w="992" w:type="dxa"/>
            <w:vAlign w:val="center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825DED">
        <w:trPr>
          <w:jc w:val="center"/>
        </w:trPr>
        <w:tc>
          <w:tcPr>
            <w:tcW w:w="992" w:type="dxa"/>
            <w:vAlign w:val="center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825DED">
        <w:trPr>
          <w:jc w:val="center"/>
        </w:trPr>
        <w:tc>
          <w:tcPr>
            <w:tcW w:w="992" w:type="dxa"/>
            <w:vAlign w:val="center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825DED">
        <w:trPr>
          <w:jc w:val="center"/>
        </w:trPr>
        <w:tc>
          <w:tcPr>
            <w:tcW w:w="992" w:type="dxa"/>
            <w:vAlign w:val="center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771F49"/>
    <w:rsid w:val="00825DED"/>
    <w:rsid w:val="00895A87"/>
    <w:rsid w:val="0098352F"/>
    <w:rsid w:val="00A4029A"/>
    <w:rsid w:val="00A852AD"/>
    <w:rsid w:val="00AA2B58"/>
    <w:rsid w:val="00AB23C8"/>
    <w:rsid w:val="00AD675D"/>
    <w:rsid w:val="00AF29A0"/>
    <w:rsid w:val="00B50EC4"/>
    <w:rsid w:val="00B65C41"/>
    <w:rsid w:val="00BA0A30"/>
    <w:rsid w:val="00BF4DA4"/>
    <w:rsid w:val="00C301EC"/>
    <w:rsid w:val="00DB3395"/>
    <w:rsid w:val="00DE6E33"/>
    <w:rsid w:val="00E736D6"/>
    <w:rsid w:val="00EA565C"/>
    <w:rsid w:val="00EB2552"/>
    <w:rsid w:val="00F373A7"/>
    <w:rsid w:val="00F43C87"/>
    <w:rsid w:val="00F924E8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Molina Almela, Luis</cp:lastModifiedBy>
  <cp:revision>2</cp:revision>
  <cp:lastPrinted>2017-02-07T09:12:00Z</cp:lastPrinted>
  <dcterms:created xsi:type="dcterms:W3CDTF">2026-04-23T09:49:00Z</dcterms:created>
  <dcterms:modified xsi:type="dcterms:W3CDTF">2026-04-23T09:49:00Z</dcterms:modified>
</cp:coreProperties>
</file>