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2102B" w14:textId="6D75C7D7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065DE5" w:rsidRPr="00065DE5">
        <w:rPr>
          <w:rFonts w:ascii="Calibri" w:hAnsi="Calibri" w:cs="Arial"/>
          <w:b/>
          <w:bCs/>
        </w:rPr>
        <w:t>Trámite de a</w:t>
      </w:r>
      <w:r w:rsidR="00A852AD" w:rsidRPr="00065DE5">
        <w:rPr>
          <w:rFonts w:ascii="Calibri" w:hAnsi="Calibri" w:cs="Arial"/>
          <w:b/>
          <w:bCs/>
        </w:rPr>
        <w:t>udiencia</w:t>
      </w:r>
      <w:r w:rsidR="00A852AD">
        <w:rPr>
          <w:rFonts w:ascii="Calibri" w:hAnsi="Calibri" w:cs="Arial"/>
          <w:b/>
        </w:rPr>
        <w:t xml:space="preserve">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FA26E7">
        <w:rPr>
          <w:rFonts w:ascii="Calibri" w:hAnsi="Calibri" w:cs="Arial"/>
          <w:b/>
        </w:rPr>
        <w:t>d</w:t>
      </w:r>
      <w:r w:rsidR="00F43C87" w:rsidRPr="00F43C87">
        <w:rPr>
          <w:rFonts w:ascii="Calibri" w:hAnsi="Calibri" w:cs="Arial"/>
          <w:b/>
          <w:lang w:val="es-ES_tradnl"/>
        </w:rPr>
        <w:t xml:space="preserve">el </w:t>
      </w:r>
      <w:r w:rsidR="004F0D0D" w:rsidRPr="004F0D0D">
        <w:rPr>
          <w:rFonts w:ascii="Calibri" w:hAnsi="Calibri" w:cs="Arial"/>
          <w:b/>
        </w:rPr>
        <w:t>proyecto de real decreto por el que se modifica</w:t>
      </w:r>
      <w:r w:rsidR="00065DE5">
        <w:rPr>
          <w:rFonts w:ascii="Calibri" w:hAnsi="Calibri" w:cs="Arial"/>
          <w:b/>
        </w:rPr>
        <w:t xml:space="preserve"> la norma de calidad de los aceites de oliva y de orujo de oliva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65DE5"/>
    <w:rsid w:val="0008332A"/>
    <w:rsid w:val="000D6508"/>
    <w:rsid w:val="00132280"/>
    <w:rsid w:val="00196F31"/>
    <w:rsid w:val="001E4B11"/>
    <w:rsid w:val="001F7F0E"/>
    <w:rsid w:val="0027540B"/>
    <w:rsid w:val="002E3FA9"/>
    <w:rsid w:val="002F0744"/>
    <w:rsid w:val="00317B34"/>
    <w:rsid w:val="00341E1C"/>
    <w:rsid w:val="00375112"/>
    <w:rsid w:val="003F3C73"/>
    <w:rsid w:val="004D3793"/>
    <w:rsid w:val="004F0D0D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05E"/>
    <w:rsid w:val="0077071D"/>
    <w:rsid w:val="00771F49"/>
    <w:rsid w:val="0098352F"/>
    <w:rsid w:val="00A4029A"/>
    <w:rsid w:val="00A852AD"/>
    <w:rsid w:val="00AA2B58"/>
    <w:rsid w:val="00AB23C8"/>
    <w:rsid w:val="00AD675D"/>
    <w:rsid w:val="00AF29A0"/>
    <w:rsid w:val="00B65C41"/>
    <w:rsid w:val="00BA0A30"/>
    <w:rsid w:val="00BF4DA4"/>
    <w:rsid w:val="00C301EC"/>
    <w:rsid w:val="00C4787D"/>
    <w:rsid w:val="00DB3395"/>
    <w:rsid w:val="00DE6E33"/>
    <w:rsid w:val="00EA565C"/>
    <w:rsid w:val="00EB2552"/>
    <w:rsid w:val="00F373A7"/>
    <w:rsid w:val="00F43C8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Molina Almela, Luis</cp:lastModifiedBy>
  <cp:revision>2</cp:revision>
  <cp:lastPrinted>2017-02-07T09:12:00Z</cp:lastPrinted>
  <dcterms:created xsi:type="dcterms:W3CDTF">2026-02-19T12:34:00Z</dcterms:created>
  <dcterms:modified xsi:type="dcterms:W3CDTF">2026-02-19T12:34:00Z</dcterms:modified>
</cp:coreProperties>
</file>